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27" w:rsidRDefault="008D2A27" w:rsidP="00BE096B">
      <w:pPr>
        <w:rPr>
          <w:noProof/>
          <w:lang w:eastAsia="nl-BE"/>
        </w:rPr>
      </w:pPr>
    </w:p>
    <w:p w:rsidR="006F6E04" w:rsidRDefault="00C94C7A" w:rsidP="00BE096B">
      <w:pPr>
        <w:rPr>
          <w:noProof/>
          <w:lang w:eastAsia="nl-BE"/>
        </w:rPr>
      </w:pPr>
      <w:r w:rsidRPr="00C94C7A">
        <w:rPr>
          <w:noProof/>
          <w:lang w:eastAsia="nl-BE"/>
        </w:rPr>
        <w:drawing>
          <wp:inline distT="0" distB="0" distL="0" distR="0">
            <wp:extent cx="564980" cy="561975"/>
            <wp:effectExtent l="0" t="0" r="6985" b="0"/>
            <wp:docPr id="1" name="Afbeelding 1" descr="D:\Documenten\HK Waasmunster\HKWlogo\HKW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n\HK Waasmunster\HKWlogo\HKWlog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525" cy="573458"/>
                    </a:xfrm>
                    <a:prstGeom prst="rect">
                      <a:avLst/>
                    </a:prstGeom>
                    <a:noFill/>
                    <a:ln>
                      <a:noFill/>
                    </a:ln>
                  </pic:spPr>
                </pic:pic>
              </a:graphicData>
            </a:graphic>
          </wp:inline>
        </w:drawing>
      </w:r>
      <w:r w:rsidR="005019CA">
        <w:rPr>
          <w:noProof/>
          <w:lang w:eastAsia="nl-BE"/>
        </w:rPr>
        <w:tab/>
      </w:r>
    </w:p>
    <w:p w:rsidR="006F6E04" w:rsidRPr="00781B4D" w:rsidRDefault="006F6E04" w:rsidP="006F6E04">
      <w:pPr>
        <w:rPr>
          <w:b/>
          <w:sz w:val="28"/>
          <w:szCs w:val="28"/>
        </w:rPr>
      </w:pPr>
      <w:r w:rsidRPr="00781B4D">
        <w:rPr>
          <w:b/>
          <w:sz w:val="28"/>
          <w:szCs w:val="28"/>
        </w:rPr>
        <w:t>Gedragscode API</w:t>
      </w:r>
    </w:p>
    <w:p w:rsidR="006F6E04" w:rsidRPr="00781B4D" w:rsidRDefault="006F6E04" w:rsidP="006F6E04">
      <w:pPr>
        <w:rPr>
          <w:b/>
          <w:sz w:val="28"/>
          <w:szCs w:val="28"/>
        </w:rPr>
      </w:pPr>
      <w:r w:rsidRPr="00781B4D">
        <w:rPr>
          <w:b/>
          <w:sz w:val="28"/>
          <w:szCs w:val="28"/>
        </w:rPr>
        <w:t>Doel gedragscode:</w:t>
      </w:r>
    </w:p>
    <w:p w:rsidR="006F6E04" w:rsidRDefault="006F6E04" w:rsidP="006F6E04">
      <w:pPr>
        <w:pStyle w:val="Lijstalinea"/>
        <w:numPr>
          <w:ilvl w:val="0"/>
          <w:numId w:val="3"/>
        </w:numPr>
      </w:pPr>
      <w:r>
        <w:t xml:space="preserve">Een duidelijke verbintenis scheppen tussen de leden </w:t>
      </w:r>
      <w:r w:rsidR="00C62C5A" w:rsidRPr="0081033F">
        <w:t>onderling, met HKW als clubentiteit.</w:t>
      </w:r>
    </w:p>
    <w:p w:rsidR="006F6E04" w:rsidRDefault="006F6E04" w:rsidP="006F6E04">
      <w:pPr>
        <w:pStyle w:val="Lijstalinea"/>
        <w:numPr>
          <w:ilvl w:val="0"/>
          <w:numId w:val="3"/>
        </w:numPr>
      </w:pPr>
      <w:r>
        <w:t>Open en duidelijk communiceren over afspraken met en verwachtingen naar onze leden.</w:t>
      </w:r>
    </w:p>
    <w:p w:rsidR="006F6E04" w:rsidRDefault="006F6E04" w:rsidP="006F6E04">
      <w:pPr>
        <w:pStyle w:val="Lijstalinea"/>
        <w:numPr>
          <w:ilvl w:val="0"/>
          <w:numId w:val="3"/>
        </w:numPr>
      </w:pPr>
      <w:r>
        <w:t>Ons engageren om aandacht te besteden aan preventie en bestrijding van alle mogelijk vormen van ongepast gedrag.</w:t>
      </w:r>
    </w:p>
    <w:p w:rsidR="006F6E04" w:rsidRDefault="006F6E04" w:rsidP="006F6E04">
      <w:pPr>
        <w:pStyle w:val="Lijstalinea"/>
        <w:numPr>
          <w:ilvl w:val="0"/>
          <w:numId w:val="3"/>
        </w:numPr>
      </w:pPr>
      <w:r>
        <w:t>Samen zorgen voor een aangename leefomgeving met respect voor elkaar.</w:t>
      </w:r>
    </w:p>
    <w:p w:rsidR="00C62C5A" w:rsidRPr="0081033F" w:rsidRDefault="00C62C5A" w:rsidP="006F6E04">
      <w:pPr>
        <w:pStyle w:val="Lijstalinea"/>
        <w:numPr>
          <w:ilvl w:val="0"/>
          <w:numId w:val="3"/>
        </w:numPr>
      </w:pPr>
      <w:r w:rsidRPr="0081033F">
        <w:t xml:space="preserve">Daarom stelt onze club dat je als medewerker of sporter, je houdt aan / kunt vinden in bepaalde </w:t>
      </w:r>
      <w:r w:rsidR="002E4EF4" w:rsidRPr="0081033F">
        <w:t xml:space="preserve">positieve </w:t>
      </w:r>
      <w:r w:rsidRPr="0081033F">
        <w:t>verwachtingen en gedragspatronen.</w:t>
      </w:r>
    </w:p>
    <w:p w:rsidR="006F6E04" w:rsidRPr="005550E3" w:rsidRDefault="006F6E04" w:rsidP="006F6E04">
      <w:pPr>
        <w:rPr>
          <w:b/>
          <w:sz w:val="28"/>
          <w:szCs w:val="28"/>
        </w:rPr>
      </w:pPr>
      <w:r w:rsidRPr="005550E3">
        <w:rPr>
          <w:b/>
          <w:sz w:val="28"/>
          <w:szCs w:val="28"/>
        </w:rPr>
        <w:t>Verwachtingen</w:t>
      </w:r>
    </w:p>
    <w:p w:rsidR="006F6E04" w:rsidRDefault="006F6E04" w:rsidP="006F6E04">
      <w:pPr>
        <w:pStyle w:val="Lijstalinea"/>
        <w:numPr>
          <w:ilvl w:val="0"/>
          <w:numId w:val="3"/>
        </w:numPr>
      </w:pPr>
      <w:r>
        <w:t>Vertrouwen:</w:t>
      </w:r>
    </w:p>
    <w:p w:rsidR="006F6E04" w:rsidRDefault="006F6E04" w:rsidP="006F6E04">
      <w:pPr>
        <w:pStyle w:val="Lijstalinea"/>
        <w:numPr>
          <w:ilvl w:val="1"/>
          <w:numId w:val="3"/>
        </w:numPr>
      </w:pPr>
      <w:r>
        <w:t>Je zorgt voor wederzijds vertrouwen met alle betrokkenen.</w:t>
      </w:r>
    </w:p>
    <w:p w:rsidR="006F6E04" w:rsidRDefault="006F6E04" w:rsidP="006F6E04">
      <w:pPr>
        <w:pStyle w:val="Lijstalinea"/>
        <w:numPr>
          <w:ilvl w:val="1"/>
          <w:numId w:val="3"/>
        </w:numPr>
      </w:pPr>
      <w:r>
        <w:t>Je vertrouwen is gebaseerd op openheid, eerlijkheid en respect.</w:t>
      </w:r>
    </w:p>
    <w:p w:rsidR="006F6E04" w:rsidRDefault="006F6E04" w:rsidP="006F6E04">
      <w:pPr>
        <w:pStyle w:val="Lijstalinea"/>
        <w:numPr>
          <w:ilvl w:val="1"/>
          <w:numId w:val="3"/>
        </w:numPr>
      </w:pPr>
      <w:r>
        <w:t>Je gaat vertrouwelijk om met ieders gebreken en kwaliteiten</w:t>
      </w:r>
    </w:p>
    <w:p w:rsidR="006F6E04" w:rsidRDefault="006F6E04" w:rsidP="006F6E04">
      <w:pPr>
        <w:pStyle w:val="Lijstalinea"/>
        <w:numPr>
          <w:ilvl w:val="0"/>
          <w:numId w:val="3"/>
        </w:numPr>
      </w:pPr>
      <w:r>
        <w:t>Respect:</w:t>
      </w:r>
    </w:p>
    <w:p w:rsidR="006F6E04" w:rsidRDefault="006F6E04" w:rsidP="006F6E04">
      <w:pPr>
        <w:pStyle w:val="Lijstalinea"/>
        <w:numPr>
          <w:ilvl w:val="1"/>
          <w:numId w:val="3"/>
        </w:numPr>
      </w:pPr>
      <w:r>
        <w:t xml:space="preserve"> Je  stelt fair-</w:t>
      </w:r>
      <w:proofErr w:type="spellStart"/>
      <w:r>
        <w:t>play</w:t>
      </w:r>
      <w:proofErr w:type="spellEnd"/>
      <w:r>
        <w:t xml:space="preserve"> voorop in relatie met alle betrokkenen.</w:t>
      </w:r>
    </w:p>
    <w:p w:rsidR="006F6E04" w:rsidRDefault="006F6E04" w:rsidP="006F6E04">
      <w:pPr>
        <w:pStyle w:val="Lijstalinea"/>
        <w:numPr>
          <w:ilvl w:val="1"/>
          <w:numId w:val="3"/>
        </w:numPr>
      </w:pPr>
      <w:r>
        <w:t>Je pleegt geen inbreuk op de waardigheid van anderen.</w:t>
      </w:r>
    </w:p>
    <w:p w:rsidR="006F6E04" w:rsidRDefault="006F6E04" w:rsidP="006F6E04">
      <w:pPr>
        <w:pStyle w:val="Lijstalinea"/>
        <w:numPr>
          <w:ilvl w:val="1"/>
          <w:numId w:val="3"/>
        </w:numPr>
      </w:pPr>
      <w:r>
        <w:t>Je hebt respect voor het individu.</w:t>
      </w:r>
    </w:p>
    <w:p w:rsidR="006F6E04" w:rsidRDefault="006F6E04" w:rsidP="006F6E04">
      <w:pPr>
        <w:pStyle w:val="Lijstalinea"/>
        <w:numPr>
          <w:ilvl w:val="1"/>
          <w:numId w:val="3"/>
        </w:numPr>
      </w:pPr>
      <w:r>
        <w:t>Je gaat respectvol om met materialen van de club of andere betrokken instanties of personen.</w:t>
      </w:r>
    </w:p>
    <w:p w:rsidR="006F6E04" w:rsidRDefault="006F6E04" w:rsidP="006F6E04">
      <w:pPr>
        <w:pStyle w:val="Lijstalinea"/>
        <w:numPr>
          <w:ilvl w:val="0"/>
          <w:numId w:val="3"/>
        </w:numPr>
      </w:pPr>
      <w:r>
        <w:t>Integriteit</w:t>
      </w:r>
    </w:p>
    <w:p w:rsidR="006F6E04" w:rsidRDefault="006F6E04" w:rsidP="006F6E04">
      <w:pPr>
        <w:pStyle w:val="Lijstalinea"/>
        <w:numPr>
          <w:ilvl w:val="1"/>
          <w:numId w:val="3"/>
        </w:numPr>
      </w:pPr>
      <w:r>
        <w:t>Enkel sporttechnische fysieke handelingen (lichamelijk contact) die noodzakelijk zijn en voor de sport functioneel zijn, worden toegelaten.</w:t>
      </w:r>
    </w:p>
    <w:p w:rsidR="006F6E04" w:rsidRDefault="006F6E04" w:rsidP="006F6E04">
      <w:pPr>
        <w:pStyle w:val="Lijstalinea"/>
        <w:numPr>
          <w:ilvl w:val="1"/>
          <w:numId w:val="3"/>
        </w:numPr>
      </w:pPr>
      <w:r>
        <w:t>Men onthoudt zich van discriminerende, kleinerende of intimiderende opmerkingen en gedragingen</w:t>
      </w:r>
      <w:r w:rsidR="00C62C5A">
        <w:t xml:space="preserve">, </w:t>
      </w:r>
      <w:r w:rsidR="00C62C5A" w:rsidRPr="0081033F">
        <w:t>ook op sociale media</w:t>
      </w:r>
      <w:r w:rsidRPr="0081033F">
        <w:t>.</w:t>
      </w:r>
    </w:p>
    <w:p w:rsidR="006F6E04" w:rsidRDefault="006F6E04" w:rsidP="006F6E04">
      <w:pPr>
        <w:pStyle w:val="Lijstalinea"/>
        <w:numPr>
          <w:ilvl w:val="0"/>
          <w:numId w:val="3"/>
        </w:numPr>
      </w:pPr>
      <w:r>
        <w:t>Verantwoordelijkheid:</w:t>
      </w:r>
    </w:p>
    <w:p w:rsidR="006F6E04" w:rsidRDefault="006F6E04" w:rsidP="006F6E04">
      <w:pPr>
        <w:pStyle w:val="Lijstalinea"/>
        <w:numPr>
          <w:ilvl w:val="1"/>
          <w:numId w:val="3"/>
        </w:numPr>
      </w:pPr>
      <w:r>
        <w:t>Je komt gemaakte afspraken na.</w:t>
      </w:r>
    </w:p>
    <w:p w:rsidR="006F6E04" w:rsidRDefault="006F6E04" w:rsidP="006F6E04">
      <w:pPr>
        <w:pStyle w:val="Lijstalinea"/>
        <w:numPr>
          <w:ilvl w:val="1"/>
          <w:numId w:val="3"/>
        </w:numPr>
      </w:pPr>
      <w:r>
        <w:t xml:space="preserve">Je werkt mee aan een gezonde, ethische en veilige </w:t>
      </w:r>
      <w:r w:rsidR="00C62C5A" w:rsidRPr="0081033F">
        <w:t>sport</w:t>
      </w:r>
      <w:r w:rsidRPr="0081033F">
        <w:t>omgeving</w:t>
      </w:r>
      <w:r>
        <w:t xml:space="preserve"> en laat alles netjes achter.</w:t>
      </w:r>
    </w:p>
    <w:p w:rsidR="006F6E04" w:rsidRDefault="006F6E04" w:rsidP="006F6E04">
      <w:pPr>
        <w:pStyle w:val="Lijstalinea"/>
        <w:numPr>
          <w:ilvl w:val="1"/>
          <w:numId w:val="3"/>
        </w:numPr>
      </w:pPr>
      <w:r>
        <w:t>Je neemt je verantwoordelijkheid op als je zaken ziet/hoort die in strijd zijn met de gedragscode.</w:t>
      </w:r>
    </w:p>
    <w:p w:rsidR="006F6E04" w:rsidRDefault="006F6E04" w:rsidP="006F6E04">
      <w:pPr>
        <w:rPr>
          <w:b/>
          <w:sz w:val="28"/>
          <w:szCs w:val="28"/>
        </w:rPr>
      </w:pPr>
      <w:r w:rsidRPr="005550E3">
        <w:rPr>
          <w:b/>
          <w:sz w:val="28"/>
          <w:szCs w:val="28"/>
        </w:rPr>
        <w:t>Grenzen</w:t>
      </w:r>
    </w:p>
    <w:p w:rsidR="006F6E04" w:rsidRDefault="006F6E04" w:rsidP="006F6E04">
      <w:r w:rsidRPr="005550E3">
        <w:t xml:space="preserve">In een positieve </w:t>
      </w:r>
      <w:r>
        <w:t>sportomgeving hou je rekening met de grenzen van ieder individu.</w:t>
      </w:r>
    </w:p>
    <w:p w:rsidR="006F6E04" w:rsidRDefault="006F6E04" w:rsidP="006F6E04">
      <w:pPr>
        <w:rPr>
          <w:b/>
        </w:rPr>
      </w:pPr>
      <w:r w:rsidRPr="005550E3">
        <w:rPr>
          <w:b/>
        </w:rPr>
        <w:t>Wanneer is gedrag grensoverschrijdend?</w:t>
      </w:r>
    </w:p>
    <w:p w:rsidR="006F6E04" w:rsidRDefault="006F6E04" w:rsidP="006F6E04">
      <w:r>
        <w:t>Gedrag wordt overschrijdend als het een persoonlijke grens overschrijdt. Grenzen zijn subjectief en worden voor een stuk ook cultureel en maatschappelijk bepaald. Duidelijk communiceren over persoonlijke grenzen is dan ook belangrijk om ongewenste situaties te voorkomen.</w:t>
      </w:r>
    </w:p>
    <w:p w:rsidR="006F6E04" w:rsidRDefault="006F6E04" w:rsidP="006F6E04">
      <w:pPr>
        <w:pStyle w:val="Lijstalinea"/>
        <w:numPr>
          <w:ilvl w:val="1"/>
          <w:numId w:val="3"/>
        </w:numPr>
        <w:rPr>
          <w:b/>
        </w:rPr>
      </w:pPr>
      <w:r w:rsidRPr="005550E3">
        <w:rPr>
          <w:b/>
        </w:rPr>
        <w:lastRenderedPageBreak/>
        <w:t>Geweld</w:t>
      </w:r>
      <w:r>
        <w:rPr>
          <w:b/>
        </w:rPr>
        <w:t xml:space="preserve">: is elk feit waarbij een persoon psychisch of fysiek lastig gevallen wordt, aangevallen, bedreigd of </w:t>
      </w:r>
      <w:proofErr w:type="spellStart"/>
      <w:r>
        <w:rPr>
          <w:b/>
        </w:rPr>
        <w:t>gestalkt</w:t>
      </w:r>
      <w:proofErr w:type="spellEnd"/>
      <w:r>
        <w:rPr>
          <w:b/>
        </w:rPr>
        <w:t>.</w:t>
      </w:r>
    </w:p>
    <w:p w:rsidR="006F6E04" w:rsidRDefault="006F6E04" w:rsidP="006F6E04">
      <w:pPr>
        <w:pStyle w:val="Lijstalinea"/>
        <w:numPr>
          <w:ilvl w:val="1"/>
          <w:numId w:val="3"/>
        </w:numPr>
        <w:rPr>
          <w:b/>
        </w:rPr>
      </w:pPr>
      <w:r>
        <w:rPr>
          <w:b/>
        </w:rPr>
        <w:t>Pesten/ is gedrag met als doel of gevolg dat de persoonlijkheid, waardigheid of integriteit van een persoon wordt aangetast of een bedreigende, vijandige, vernederende of kwetsende omgeving wordt gecreëerd.</w:t>
      </w:r>
    </w:p>
    <w:p w:rsidR="006F6E04" w:rsidRDefault="006F6E04" w:rsidP="006F6E04">
      <w:pPr>
        <w:pStyle w:val="Lijstalinea"/>
        <w:numPr>
          <w:ilvl w:val="1"/>
          <w:numId w:val="3"/>
        </w:numPr>
        <w:rPr>
          <w:b/>
        </w:rPr>
      </w:pPr>
      <w:r>
        <w:rPr>
          <w:b/>
        </w:rPr>
        <w:t>Discriminatie: oneerlijk, ongelijk of onrechtmatig behandeld, achtergesteld of uitgesloten worden op basis van filosofische, religieuze, politieke overtuiging of huidskleur en herkomst.</w:t>
      </w:r>
    </w:p>
    <w:p w:rsidR="006F6E04" w:rsidRPr="000B3F2B" w:rsidRDefault="006F6E04" w:rsidP="00111CE2">
      <w:pPr>
        <w:pStyle w:val="Lijstalinea"/>
        <w:numPr>
          <w:ilvl w:val="1"/>
          <w:numId w:val="3"/>
        </w:numPr>
      </w:pPr>
      <w:r w:rsidRPr="006F6E04">
        <w:rPr>
          <w:b/>
        </w:rPr>
        <w:t xml:space="preserve">Seksueel grensoverschrijdend gedrag: elke vorm van ongewenst verbaal of non verbaal of lichamelijk gedrag met </w:t>
      </w:r>
      <w:proofErr w:type="spellStart"/>
      <w:r w:rsidRPr="006F6E04">
        <w:rPr>
          <w:b/>
        </w:rPr>
        <w:t>sexuele</w:t>
      </w:r>
      <w:proofErr w:type="spellEnd"/>
      <w:r w:rsidRPr="006F6E04">
        <w:rPr>
          <w:b/>
        </w:rPr>
        <w:t xml:space="preserve"> ondertoon dat tot doel of gevolg heeft, de waardigheid van een persoon aan te tasten of een vijandige, beledigende, vernederende of kwetsende omgeving te creëren.</w:t>
      </w:r>
    </w:p>
    <w:p w:rsidR="006F6E04" w:rsidRDefault="006F6E04" w:rsidP="006F6E04">
      <w:r w:rsidRPr="000B3F2B">
        <w:rPr>
          <w:b/>
        </w:rPr>
        <w:t>Hoe praktisch te werk gaan binnen onze club bij grensoverschrijdend gedrag?</w:t>
      </w:r>
    </w:p>
    <w:p w:rsidR="006F6E04" w:rsidRDefault="006F6E04" w:rsidP="006F6E04">
      <w:pPr>
        <w:pStyle w:val="Default"/>
        <w:ind w:firstLine="708"/>
        <w:rPr>
          <w:rFonts w:cstheme="minorBidi"/>
          <w:b/>
          <w:color w:val="auto"/>
          <w:sz w:val="22"/>
          <w:szCs w:val="22"/>
        </w:rPr>
      </w:pPr>
      <w:r w:rsidRPr="00781B4D">
        <w:rPr>
          <w:rFonts w:asciiTheme="minorHAnsi" w:hAnsiTheme="minorHAnsi" w:cstheme="minorHAnsi"/>
          <w:b/>
          <w:color w:val="auto"/>
          <w:sz w:val="22"/>
          <w:szCs w:val="22"/>
        </w:rPr>
        <w:t>Wat is een Club-API NIET</w:t>
      </w:r>
      <w:r w:rsidRPr="001762EE">
        <w:rPr>
          <w:rFonts w:cstheme="minorBidi"/>
          <w:b/>
          <w:color w:val="auto"/>
          <w:sz w:val="22"/>
          <w:szCs w:val="22"/>
        </w:rPr>
        <w:t>:</w:t>
      </w:r>
    </w:p>
    <w:p w:rsidR="006F6E04" w:rsidRDefault="006F6E04" w:rsidP="006F6E04">
      <w:pPr>
        <w:pStyle w:val="Default"/>
        <w:rPr>
          <w:rFonts w:cstheme="minorBidi"/>
          <w:b/>
          <w:color w:val="auto"/>
          <w:sz w:val="22"/>
          <w:szCs w:val="22"/>
        </w:rPr>
      </w:pPr>
    </w:p>
    <w:p w:rsidR="006F6E04" w:rsidRPr="00781B4D" w:rsidRDefault="006F6E04" w:rsidP="006F6E04">
      <w:pPr>
        <w:pStyle w:val="Default"/>
        <w:rPr>
          <w:rFonts w:ascii="Calibri" w:hAnsi="Calibri" w:cs="Calibri"/>
          <w:color w:val="auto"/>
          <w:sz w:val="22"/>
          <w:szCs w:val="22"/>
        </w:rPr>
      </w:pPr>
      <w:r w:rsidRPr="00781B4D">
        <w:rPr>
          <w:rFonts w:ascii="Calibri" w:hAnsi="Calibri" w:cs="Calibri"/>
          <w:b/>
          <w:color w:val="auto"/>
          <w:sz w:val="22"/>
          <w:szCs w:val="22"/>
        </w:rPr>
        <w:t xml:space="preserve">Hulpverlener: </w:t>
      </w:r>
      <w:r w:rsidRPr="00781B4D">
        <w:rPr>
          <w:rFonts w:ascii="Calibri" w:hAnsi="Calibri" w:cs="Calibri"/>
          <w:color w:val="auto"/>
          <w:sz w:val="22"/>
          <w:szCs w:val="22"/>
        </w:rPr>
        <w:t>start geen hulpverleningsproces en heeft geen beroepsgeheim.</w:t>
      </w:r>
    </w:p>
    <w:p w:rsidR="006F6E04" w:rsidRPr="00781B4D" w:rsidRDefault="006F6E04" w:rsidP="006F6E04">
      <w:pPr>
        <w:pStyle w:val="Default"/>
        <w:rPr>
          <w:rFonts w:ascii="Calibri" w:hAnsi="Calibri" w:cs="Calibri"/>
          <w:color w:val="auto"/>
          <w:sz w:val="22"/>
          <w:szCs w:val="22"/>
        </w:rPr>
      </w:pPr>
      <w:r w:rsidRPr="00781B4D">
        <w:rPr>
          <w:rFonts w:ascii="Calibri" w:hAnsi="Calibri" w:cs="Calibri"/>
          <w:b/>
          <w:color w:val="auto"/>
          <w:sz w:val="22"/>
          <w:szCs w:val="22"/>
        </w:rPr>
        <w:t xml:space="preserve">Onderzoeksrechter: </w:t>
      </w:r>
      <w:r w:rsidRPr="00781B4D">
        <w:rPr>
          <w:rFonts w:ascii="Calibri" w:hAnsi="Calibri" w:cs="Calibri"/>
          <w:color w:val="auto"/>
          <w:sz w:val="22"/>
          <w:szCs w:val="22"/>
        </w:rPr>
        <w:t>moet niet achter de feiten gaan.</w:t>
      </w:r>
    </w:p>
    <w:p w:rsidR="006F6E04" w:rsidRPr="00781B4D" w:rsidRDefault="006F6E04" w:rsidP="006F6E04">
      <w:pPr>
        <w:pStyle w:val="Default"/>
        <w:rPr>
          <w:rFonts w:ascii="Calibri" w:hAnsi="Calibri" w:cs="Calibri"/>
          <w:color w:val="auto"/>
          <w:sz w:val="22"/>
          <w:szCs w:val="22"/>
        </w:rPr>
      </w:pPr>
      <w:r w:rsidRPr="00781B4D">
        <w:rPr>
          <w:rFonts w:ascii="Calibri" w:hAnsi="Calibri" w:cs="Calibri"/>
          <w:b/>
          <w:color w:val="auto"/>
          <w:sz w:val="22"/>
          <w:szCs w:val="22"/>
        </w:rPr>
        <w:t xml:space="preserve">Journalist: </w:t>
      </w:r>
      <w:r w:rsidRPr="00781B4D">
        <w:rPr>
          <w:rFonts w:ascii="Calibri" w:hAnsi="Calibri" w:cs="Calibri"/>
          <w:color w:val="auto"/>
          <w:sz w:val="22"/>
          <w:szCs w:val="22"/>
        </w:rPr>
        <w:t>moet niet iedereen informeren die nieuwsgierig is.</w:t>
      </w:r>
    </w:p>
    <w:p w:rsidR="006F6E04" w:rsidRPr="00781B4D" w:rsidRDefault="006F6E04" w:rsidP="006F6E04">
      <w:pPr>
        <w:pStyle w:val="Default"/>
        <w:rPr>
          <w:rFonts w:ascii="Calibri" w:hAnsi="Calibri" w:cs="Calibri"/>
          <w:color w:val="auto"/>
          <w:sz w:val="22"/>
          <w:szCs w:val="22"/>
        </w:rPr>
      </w:pPr>
      <w:r w:rsidRPr="00781B4D">
        <w:rPr>
          <w:rFonts w:ascii="Calibri" w:hAnsi="Calibri" w:cs="Calibri"/>
          <w:b/>
          <w:color w:val="auto"/>
          <w:sz w:val="22"/>
          <w:szCs w:val="22"/>
        </w:rPr>
        <w:t xml:space="preserve">Bestuurder: </w:t>
      </w:r>
      <w:r w:rsidRPr="00781B4D">
        <w:rPr>
          <w:rFonts w:ascii="Calibri" w:hAnsi="Calibri" w:cs="Calibri"/>
          <w:color w:val="auto"/>
          <w:sz w:val="22"/>
          <w:szCs w:val="22"/>
        </w:rPr>
        <w:t>heeft geen verantwoordelijkheid maar enkel maar een adviserende rol.</w:t>
      </w:r>
    </w:p>
    <w:p w:rsidR="006F6E04" w:rsidRPr="00781B4D" w:rsidRDefault="006F6E04" w:rsidP="006F6E04">
      <w:pPr>
        <w:pStyle w:val="Default"/>
        <w:rPr>
          <w:rFonts w:ascii="Calibri" w:hAnsi="Calibri" w:cs="Calibri"/>
          <w:color w:val="auto"/>
          <w:sz w:val="22"/>
          <w:szCs w:val="22"/>
        </w:rPr>
      </w:pPr>
    </w:p>
    <w:p w:rsidR="006F6E04" w:rsidRPr="00781B4D" w:rsidRDefault="006F6E04" w:rsidP="006F6E04">
      <w:pPr>
        <w:pStyle w:val="Default"/>
        <w:ind w:firstLine="708"/>
        <w:rPr>
          <w:rFonts w:ascii="Calibri" w:hAnsi="Calibri" w:cs="Calibri"/>
          <w:b/>
          <w:color w:val="auto"/>
          <w:sz w:val="22"/>
          <w:szCs w:val="22"/>
        </w:rPr>
      </w:pPr>
      <w:r w:rsidRPr="00781B4D">
        <w:rPr>
          <w:rFonts w:ascii="Calibri" w:hAnsi="Calibri" w:cs="Calibri"/>
          <w:b/>
          <w:color w:val="auto"/>
          <w:sz w:val="22"/>
          <w:szCs w:val="22"/>
        </w:rPr>
        <w:t>Taakomschrijving Club-API</w:t>
      </w:r>
    </w:p>
    <w:p w:rsidR="006F6E04" w:rsidRPr="00781B4D" w:rsidRDefault="006F6E04" w:rsidP="006F6E04">
      <w:pPr>
        <w:pStyle w:val="Default"/>
        <w:rPr>
          <w:rFonts w:ascii="Calibri" w:hAnsi="Calibri" w:cs="Calibri"/>
          <w:color w:val="auto"/>
          <w:sz w:val="22"/>
          <w:szCs w:val="22"/>
        </w:rPr>
      </w:pPr>
    </w:p>
    <w:p w:rsidR="006F6E04" w:rsidRPr="00781B4D" w:rsidRDefault="006F6E04" w:rsidP="006F6E04">
      <w:pPr>
        <w:pStyle w:val="Default"/>
        <w:rPr>
          <w:rFonts w:ascii="Calibri" w:hAnsi="Calibri" w:cs="Calibri"/>
          <w:color w:val="auto"/>
          <w:sz w:val="22"/>
          <w:szCs w:val="22"/>
        </w:rPr>
      </w:pPr>
      <w:r w:rsidRPr="00781B4D">
        <w:rPr>
          <w:rFonts w:ascii="Calibri" w:hAnsi="Calibri" w:cs="Calibri"/>
          <w:b/>
          <w:bCs/>
          <w:color w:val="auto"/>
          <w:sz w:val="22"/>
          <w:szCs w:val="22"/>
        </w:rPr>
        <w:t xml:space="preserve">1. Aanspreekpunt en eerste opvang </w:t>
      </w:r>
    </w:p>
    <w:p w:rsidR="006F6E04" w:rsidRDefault="006F6E04" w:rsidP="006F6E04">
      <w:pPr>
        <w:pStyle w:val="Default"/>
        <w:spacing w:after="215"/>
        <w:rPr>
          <w:rFonts w:ascii="Calibri" w:hAnsi="Calibri" w:cs="Calibri"/>
          <w:color w:val="auto"/>
          <w:sz w:val="22"/>
          <w:szCs w:val="22"/>
        </w:rPr>
      </w:pPr>
      <w:r w:rsidRPr="00781B4D">
        <w:rPr>
          <w:rFonts w:ascii="Calibri" w:hAnsi="Calibri" w:cs="Calibri"/>
          <w:color w:val="auto"/>
          <w:sz w:val="22"/>
          <w:szCs w:val="22"/>
        </w:rPr>
        <w:t>Het verhaal van de melder of vraagsteller beluisteren, zonder de rol van hulpverlener op te nemen</w:t>
      </w:r>
    </w:p>
    <w:p w:rsidR="006F6E04" w:rsidRPr="00781B4D" w:rsidRDefault="006F6E04" w:rsidP="006F6E04">
      <w:pPr>
        <w:pStyle w:val="Default"/>
        <w:spacing w:after="215"/>
        <w:rPr>
          <w:rFonts w:ascii="Calibri" w:hAnsi="Calibri" w:cs="Calibri"/>
          <w:color w:val="auto"/>
          <w:sz w:val="22"/>
          <w:szCs w:val="22"/>
        </w:rPr>
      </w:pPr>
      <w:r w:rsidRPr="00781B4D">
        <w:rPr>
          <w:rFonts w:ascii="Calibri" w:hAnsi="Calibri" w:cs="Calibri"/>
          <w:color w:val="auto"/>
          <w:sz w:val="22"/>
          <w:szCs w:val="22"/>
        </w:rPr>
        <w:t>Voldoende empathie tonen, de melder het gevoel geven dat er geluisterd wordt en het verhaal niet in vraag stellen</w:t>
      </w:r>
    </w:p>
    <w:p w:rsidR="006F6E04" w:rsidRPr="00781B4D" w:rsidRDefault="006F6E04" w:rsidP="006F6E04">
      <w:pPr>
        <w:pStyle w:val="Default"/>
        <w:rPr>
          <w:rFonts w:ascii="Calibri" w:hAnsi="Calibri" w:cs="Calibri"/>
          <w:color w:val="auto"/>
          <w:sz w:val="22"/>
          <w:szCs w:val="22"/>
        </w:rPr>
      </w:pPr>
      <w:r w:rsidRPr="00781B4D">
        <w:rPr>
          <w:rFonts w:ascii="Calibri" w:hAnsi="Calibri" w:cs="Calibri"/>
          <w:b/>
          <w:bCs/>
          <w:color w:val="auto"/>
          <w:sz w:val="22"/>
          <w:szCs w:val="22"/>
        </w:rPr>
        <w:t xml:space="preserve">2. Coördinatie van het handelingsprotocol en doorverwijzing </w:t>
      </w:r>
    </w:p>
    <w:p w:rsidR="006F6E04" w:rsidRPr="00781B4D" w:rsidRDefault="006F6E04" w:rsidP="006F6E04">
      <w:pPr>
        <w:pStyle w:val="Default"/>
        <w:spacing w:after="215"/>
        <w:rPr>
          <w:rFonts w:ascii="Calibri" w:hAnsi="Calibri" w:cs="Calibri"/>
          <w:color w:val="auto"/>
          <w:sz w:val="22"/>
          <w:szCs w:val="22"/>
        </w:rPr>
      </w:pPr>
      <w:r w:rsidRPr="00781B4D">
        <w:rPr>
          <w:rFonts w:ascii="Calibri" w:hAnsi="Calibri" w:cs="Calibri"/>
          <w:color w:val="auto"/>
          <w:sz w:val="22"/>
          <w:szCs w:val="22"/>
        </w:rPr>
        <w:t>Elke vraag of melding serieus nemen</w:t>
      </w:r>
    </w:p>
    <w:p w:rsidR="006F6E04" w:rsidRPr="00781B4D" w:rsidRDefault="006F6E04" w:rsidP="006F6E04">
      <w:pPr>
        <w:pStyle w:val="Default"/>
        <w:spacing w:after="215"/>
        <w:rPr>
          <w:rFonts w:ascii="Calibri" w:hAnsi="Calibri" w:cs="Calibri"/>
          <w:color w:val="auto"/>
          <w:sz w:val="22"/>
          <w:szCs w:val="22"/>
        </w:rPr>
      </w:pPr>
      <w:r w:rsidRPr="00781B4D">
        <w:rPr>
          <w:rFonts w:ascii="Calibri" w:hAnsi="Calibri" w:cs="Calibri"/>
          <w:color w:val="auto"/>
          <w:sz w:val="22"/>
          <w:szCs w:val="22"/>
        </w:rPr>
        <w:t>Het handelingsprotocol opstarten en zorgen dat de procedure gevolgd wordt (evt. in samenwerking met het noodteam!)</w:t>
      </w:r>
    </w:p>
    <w:p w:rsidR="006F6E04" w:rsidRPr="00781B4D" w:rsidRDefault="006F6E04" w:rsidP="006F6E04">
      <w:pPr>
        <w:pStyle w:val="Default"/>
        <w:rPr>
          <w:rFonts w:ascii="Calibri" w:hAnsi="Calibri" w:cs="Calibri"/>
          <w:color w:val="auto"/>
          <w:sz w:val="22"/>
          <w:szCs w:val="22"/>
        </w:rPr>
      </w:pPr>
      <w:r w:rsidRPr="00781B4D">
        <w:rPr>
          <w:rFonts w:ascii="Calibri" w:hAnsi="Calibri" w:cs="Calibri"/>
          <w:color w:val="auto"/>
          <w:sz w:val="22"/>
          <w:szCs w:val="22"/>
        </w:rPr>
        <w:t>Een beeld vormen van de situatie, de ernst inschatten en advies verlenen over opvolging of doorverwijzing</w:t>
      </w:r>
    </w:p>
    <w:p w:rsidR="006F6E04" w:rsidRPr="00781B4D" w:rsidRDefault="006F6E04" w:rsidP="006F6E04">
      <w:pPr>
        <w:pStyle w:val="Default"/>
        <w:rPr>
          <w:rFonts w:ascii="Calibri" w:hAnsi="Calibri" w:cs="Calibri"/>
          <w:color w:val="auto"/>
          <w:sz w:val="22"/>
          <w:szCs w:val="22"/>
        </w:rPr>
      </w:pPr>
    </w:p>
    <w:p w:rsidR="006F6E04" w:rsidRPr="00781B4D" w:rsidRDefault="006F6E04" w:rsidP="006F6E04">
      <w:pPr>
        <w:pStyle w:val="Default"/>
        <w:rPr>
          <w:rFonts w:ascii="Calibri" w:hAnsi="Calibri" w:cs="Calibri"/>
          <w:color w:val="auto"/>
          <w:sz w:val="22"/>
          <w:szCs w:val="22"/>
        </w:rPr>
      </w:pPr>
      <w:r w:rsidRPr="00781B4D">
        <w:rPr>
          <w:rFonts w:ascii="Calibri" w:hAnsi="Calibri" w:cs="Calibri"/>
          <w:b/>
          <w:bCs/>
          <w:color w:val="auto"/>
          <w:sz w:val="22"/>
          <w:szCs w:val="22"/>
        </w:rPr>
        <w:t>3. Preventie en ondersteuning clubbestuur</w:t>
      </w:r>
    </w:p>
    <w:p w:rsidR="006F6E04" w:rsidRPr="00781B4D" w:rsidRDefault="006F6E04" w:rsidP="006F6E04">
      <w:pPr>
        <w:pStyle w:val="Default"/>
        <w:spacing w:after="217"/>
        <w:rPr>
          <w:rFonts w:ascii="Calibri" w:hAnsi="Calibri" w:cs="Calibri"/>
          <w:color w:val="auto"/>
          <w:sz w:val="22"/>
          <w:szCs w:val="22"/>
        </w:rPr>
      </w:pPr>
      <w:r w:rsidRPr="00781B4D">
        <w:rPr>
          <w:rFonts w:ascii="Calibri" w:hAnsi="Calibri" w:cs="Calibri"/>
          <w:color w:val="auto"/>
          <w:sz w:val="22"/>
          <w:szCs w:val="22"/>
        </w:rPr>
        <w:t>Het bestaan en de rol van de Club-API bekendmaken</w:t>
      </w:r>
    </w:p>
    <w:p w:rsidR="006F6E04" w:rsidRPr="00781B4D" w:rsidRDefault="006F6E04" w:rsidP="006F6E04">
      <w:pPr>
        <w:pStyle w:val="Default"/>
        <w:rPr>
          <w:rFonts w:ascii="Calibri" w:hAnsi="Calibri" w:cs="Calibri"/>
          <w:color w:val="auto"/>
          <w:sz w:val="22"/>
          <w:szCs w:val="22"/>
        </w:rPr>
      </w:pPr>
      <w:r w:rsidRPr="00781B4D">
        <w:rPr>
          <w:rFonts w:ascii="Calibri" w:hAnsi="Calibri" w:cs="Calibri"/>
          <w:color w:val="auto"/>
          <w:sz w:val="22"/>
          <w:szCs w:val="22"/>
        </w:rPr>
        <w:t>Op de hoogte blijven van en informatie en advies doorgeven aan het clubbestuur.</w:t>
      </w:r>
    </w:p>
    <w:p w:rsidR="006F6E04" w:rsidRPr="00781B4D" w:rsidRDefault="006F6E04" w:rsidP="006F6E04">
      <w:pPr>
        <w:pStyle w:val="Default"/>
        <w:rPr>
          <w:rFonts w:ascii="Calibri" w:hAnsi="Calibri" w:cs="Calibri"/>
          <w:color w:val="auto"/>
          <w:sz w:val="22"/>
          <w:szCs w:val="22"/>
        </w:rPr>
      </w:pPr>
    </w:p>
    <w:p w:rsidR="006F6E04" w:rsidRPr="00781B4D" w:rsidRDefault="006F6E04" w:rsidP="006F6E04">
      <w:pPr>
        <w:pStyle w:val="Default"/>
        <w:rPr>
          <w:rFonts w:ascii="Calibri" w:hAnsi="Calibri" w:cs="Calibri"/>
          <w:b/>
          <w:color w:val="auto"/>
          <w:sz w:val="22"/>
          <w:szCs w:val="22"/>
        </w:rPr>
      </w:pPr>
      <w:r w:rsidRPr="00781B4D">
        <w:rPr>
          <w:rFonts w:ascii="Calibri" w:hAnsi="Calibri" w:cs="Calibri"/>
          <w:b/>
          <w:color w:val="auto"/>
          <w:sz w:val="22"/>
          <w:szCs w:val="22"/>
        </w:rPr>
        <w:t xml:space="preserve">Wie neemt deze rol op binnen HKW en hoe kan je deze bereiken? </w:t>
      </w:r>
    </w:p>
    <w:p w:rsidR="004E2C0C" w:rsidRDefault="006F6E04" w:rsidP="006F6E04">
      <w:pPr>
        <w:pStyle w:val="Normaalweb"/>
        <w:spacing w:before="0" w:beforeAutospacing="0" w:after="300" w:afterAutospacing="0"/>
        <w:textAlignment w:val="baseline"/>
        <w:rPr>
          <w:noProof/>
        </w:rPr>
      </w:pPr>
      <w:r w:rsidRPr="00781B4D">
        <w:rPr>
          <w:rFonts w:ascii="Calibri" w:hAnsi="Calibri" w:cs="Calibri"/>
          <w:color w:val="222222"/>
          <w:sz w:val="22"/>
          <w:szCs w:val="22"/>
        </w:rPr>
        <w:t xml:space="preserve">In de club is </w:t>
      </w:r>
      <w:r w:rsidR="00F60ED0">
        <w:rPr>
          <w:rFonts w:ascii="Calibri" w:hAnsi="Calibri" w:cs="Calibri"/>
          <w:color w:val="222222"/>
          <w:sz w:val="22"/>
          <w:szCs w:val="22"/>
        </w:rPr>
        <w:t xml:space="preserve">Gilles Van De Velde </w:t>
      </w:r>
      <w:r w:rsidRPr="00781B4D">
        <w:rPr>
          <w:rFonts w:ascii="Calibri" w:hAnsi="Calibri" w:cs="Calibri"/>
          <w:color w:val="222222"/>
          <w:sz w:val="22"/>
          <w:szCs w:val="22"/>
        </w:rPr>
        <w:t xml:space="preserve">de aanspreekpersoon integriteit (API) voor iedereen die vragen of klachten heeft. </w:t>
      </w:r>
      <w:r w:rsidR="00F60ED0">
        <w:rPr>
          <w:rFonts w:ascii="Calibri" w:hAnsi="Calibri" w:cs="Calibri"/>
          <w:color w:val="222222"/>
          <w:sz w:val="22"/>
          <w:szCs w:val="22"/>
        </w:rPr>
        <w:t>Gilles</w:t>
      </w:r>
      <w:r w:rsidRPr="00781B4D">
        <w:rPr>
          <w:rFonts w:ascii="Calibri" w:hAnsi="Calibri" w:cs="Calibri"/>
          <w:color w:val="222222"/>
          <w:sz w:val="22"/>
          <w:szCs w:val="22"/>
        </w:rPr>
        <w:t xml:space="preserve"> zal naar je verhaal luisteren en kan uitleg geven over wat er kan of moet gebeuren.</w:t>
      </w:r>
      <w:r>
        <w:rPr>
          <w:rFonts w:ascii="Calibri" w:hAnsi="Calibri" w:cs="Calibri"/>
          <w:color w:val="222222"/>
          <w:sz w:val="22"/>
          <w:szCs w:val="22"/>
        </w:rPr>
        <w:t xml:space="preserve"> </w:t>
      </w:r>
      <w:r w:rsidRPr="00781B4D">
        <w:rPr>
          <w:rFonts w:ascii="Calibri" w:hAnsi="Calibri" w:cs="Calibri"/>
          <w:color w:val="222222"/>
          <w:sz w:val="22"/>
          <w:szCs w:val="22"/>
        </w:rPr>
        <w:t xml:space="preserve">Je kan </w:t>
      </w:r>
      <w:r w:rsidR="00F60ED0">
        <w:rPr>
          <w:rFonts w:ascii="Calibri" w:hAnsi="Calibri" w:cs="Calibri"/>
          <w:color w:val="222222"/>
          <w:sz w:val="22"/>
          <w:szCs w:val="22"/>
        </w:rPr>
        <w:t>Gilles</w:t>
      </w:r>
      <w:r w:rsidRPr="00781B4D">
        <w:rPr>
          <w:rFonts w:ascii="Calibri" w:hAnsi="Calibri" w:cs="Calibri"/>
          <w:color w:val="222222"/>
          <w:sz w:val="22"/>
          <w:szCs w:val="22"/>
        </w:rPr>
        <w:t xml:space="preserve"> bereiken via</w:t>
      </w:r>
      <w:r w:rsidR="00F60ED0">
        <w:rPr>
          <w:rFonts w:ascii="Calibri" w:hAnsi="Calibri" w:cs="Calibri"/>
          <w:color w:val="222222"/>
          <w:sz w:val="22"/>
          <w:szCs w:val="22"/>
        </w:rPr>
        <w:t xml:space="preserve"> </w:t>
      </w:r>
      <w:hyperlink r:id="rId8" w:history="1">
        <w:r w:rsidR="00F60ED0" w:rsidRPr="006C680A">
          <w:rPr>
            <w:rStyle w:val="Hyperlink"/>
            <w:rFonts w:ascii="Calibri" w:hAnsi="Calibri" w:cs="Calibri"/>
            <w:sz w:val="22"/>
            <w:szCs w:val="22"/>
          </w:rPr>
          <w:t>gilles@hkwaasmunster.be</w:t>
        </w:r>
      </w:hyperlink>
      <w:r w:rsidR="00F60ED0">
        <w:rPr>
          <w:rFonts w:ascii="Calibri" w:hAnsi="Calibri" w:cs="Calibri"/>
          <w:color w:val="222222"/>
          <w:sz w:val="22"/>
          <w:szCs w:val="22"/>
        </w:rPr>
        <w:t xml:space="preserve"> </w:t>
      </w:r>
      <w:r w:rsidR="006F3543">
        <w:rPr>
          <w:rFonts w:ascii="Calibri" w:hAnsi="Calibri" w:cs="Calibri"/>
          <w:color w:val="222222"/>
          <w:sz w:val="22"/>
          <w:szCs w:val="22"/>
        </w:rPr>
        <w:t xml:space="preserve">geef </w:t>
      </w:r>
      <w:r w:rsidRPr="00781B4D">
        <w:rPr>
          <w:rFonts w:ascii="Calibri" w:hAnsi="Calibri" w:cs="Calibri"/>
          <w:color w:val="222222"/>
          <w:sz w:val="22"/>
          <w:szCs w:val="22"/>
        </w:rPr>
        <w:t>dan ook je telefoonnr</w:t>
      </w:r>
      <w:bookmarkStart w:id="0" w:name="_GoBack"/>
      <w:bookmarkEnd w:id="0"/>
      <w:r w:rsidRPr="00781B4D">
        <w:rPr>
          <w:rFonts w:ascii="Calibri" w:hAnsi="Calibri" w:cs="Calibri"/>
          <w:color w:val="222222"/>
          <w:sz w:val="22"/>
          <w:szCs w:val="22"/>
        </w:rPr>
        <w:t xml:space="preserve"> waarop </w:t>
      </w:r>
      <w:r w:rsidR="006F3543">
        <w:rPr>
          <w:rFonts w:ascii="Calibri" w:hAnsi="Calibri" w:cs="Calibri"/>
          <w:color w:val="222222"/>
          <w:sz w:val="22"/>
          <w:szCs w:val="22"/>
        </w:rPr>
        <w:t>Gilles</w:t>
      </w:r>
      <w:r w:rsidRPr="00781B4D">
        <w:rPr>
          <w:rFonts w:ascii="Calibri" w:hAnsi="Calibri" w:cs="Calibri"/>
          <w:color w:val="222222"/>
          <w:sz w:val="22"/>
          <w:szCs w:val="22"/>
        </w:rPr>
        <w:t xml:space="preserve"> je dan kan contacteren.</w:t>
      </w:r>
    </w:p>
    <w:sectPr w:rsidR="004E2C0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6C2" w:rsidRDefault="000036C2" w:rsidP="00EE31A5">
      <w:pPr>
        <w:spacing w:after="0" w:line="240" w:lineRule="auto"/>
      </w:pPr>
      <w:r>
        <w:separator/>
      </w:r>
    </w:p>
  </w:endnote>
  <w:endnote w:type="continuationSeparator" w:id="0">
    <w:p w:rsidR="000036C2" w:rsidRDefault="000036C2" w:rsidP="00EE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D0" w:rsidRDefault="00F60E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1A5" w:rsidRPr="006F6E04" w:rsidRDefault="006F6E04" w:rsidP="006F6E04">
    <w:pPr>
      <w:pStyle w:val="Voettekst"/>
    </w:pPr>
    <w:r>
      <w:t>API gedragscode HK Waasmunster 202</w:t>
    </w:r>
    <w:r w:rsidR="00F60ED0">
      <w:t>2-2023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D0" w:rsidRDefault="00F60E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6C2" w:rsidRDefault="000036C2" w:rsidP="00EE31A5">
      <w:pPr>
        <w:spacing w:after="0" w:line="240" w:lineRule="auto"/>
      </w:pPr>
      <w:r>
        <w:separator/>
      </w:r>
    </w:p>
  </w:footnote>
  <w:footnote w:type="continuationSeparator" w:id="0">
    <w:p w:rsidR="000036C2" w:rsidRDefault="000036C2" w:rsidP="00EE3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D0" w:rsidRDefault="00F60E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D0" w:rsidRDefault="00F60ED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D0" w:rsidRDefault="00F60E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599A"/>
    <w:multiLevelType w:val="hybridMultilevel"/>
    <w:tmpl w:val="76DA0F1E"/>
    <w:lvl w:ilvl="0" w:tplc="4B1CD8D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4F21B4"/>
    <w:multiLevelType w:val="hybridMultilevel"/>
    <w:tmpl w:val="7CE0086E"/>
    <w:lvl w:ilvl="0" w:tplc="646CFE6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E44193"/>
    <w:multiLevelType w:val="hybridMultilevel"/>
    <w:tmpl w:val="9F088704"/>
    <w:lvl w:ilvl="0" w:tplc="C80C11C8">
      <w:numFmt w:val="bullet"/>
      <w:lvlText w:val=""/>
      <w:lvlJc w:val="left"/>
      <w:pPr>
        <w:ind w:left="720" w:hanging="360"/>
      </w:pPr>
      <w:rPr>
        <w:rFonts w:ascii="Symbol" w:eastAsiaTheme="minorHAnsi" w:hAnsi="Symbol" w:cstheme="minorBidi" w:hint="default"/>
        <w:b w:val="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04"/>
    <w:rsid w:val="000036C2"/>
    <w:rsid w:val="00046162"/>
    <w:rsid w:val="00110A62"/>
    <w:rsid w:val="00130A1F"/>
    <w:rsid w:val="001636FA"/>
    <w:rsid w:val="00237DB1"/>
    <w:rsid w:val="002E4EF4"/>
    <w:rsid w:val="002E6A3A"/>
    <w:rsid w:val="002F4080"/>
    <w:rsid w:val="00382598"/>
    <w:rsid w:val="003834CA"/>
    <w:rsid w:val="003C6DFF"/>
    <w:rsid w:val="00414F61"/>
    <w:rsid w:val="00431C08"/>
    <w:rsid w:val="00453003"/>
    <w:rsid w:val="004E2C0C"/>
    <w:rsid w:val="005019CA"/>
    <w:rsid w:val="00502740"/>
    <w:rsid w:val="005367BE"/>
    <w:rsid w:val="005C515E"/>
    <w:rsid w:val="0062168F"/>
    <w:rsid w:val="00621BFF"/>
    <w:rsid w:val="006F3543"/>
    <w:rsid w:val="006F6E04"/>
    <w:rsid w:val="0071134E"/>
    <w:rsid w:val="007C0EA0"/>
    <w:rsid w:val="0081033F"/>
    <w:rsid w:val="008120EF"/>
    <w:rsid w:val="00840D55"/>
    <w:rsid w:val="00843212"/>
    <w:rsid w:val="00873D13"/>
    <w:rsid w:val="008D2A27"/>
    <w:rsid w:val="009045AC"/>
    <w:rsid w:val="00954137"/>
    <w:rsid w:val="009B61D5"/>
    <w:rsid w:val="00A25301"/>
    <w:rsid w:val="00A27773"/>
    <w:rsid w:val="00A62055"/>
    <w:rsid w:val="00A71836"/>
    <w:rsid w:val="00AC7512"/>
    <w:rsid w:val="00AD3A56"/>
    <w:rsid w:val="00B71463"/>
    <w:rsid w:val="00BE096B"/>
    <w:rsid w:val="00C10A7A"/>
    <w:rsid w:val="00C26851"/>
    <w:rsid w:val="00C62C5A"/>
    <w:rsid w:val="00C94C7A"/>
    <w:rsid w:val="00D27443"/>
    <w:rsid w:val="00DA5DEB"/>
    <w:rsid w:val="00EA2C5B"/>
    <w:rsid w:val="00ED10B8"/>
    <w:rsid w:val="00EE31A5"/>
    <w:rsid w:val="00F60ED0"/>
    <w:rsid w:val="00FC69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8A57"/>
  <w15:chartTrackingRefBased/>
  <w15:docId w15:val="{C1054E0F-05E0-4893-BEB2-10230A0A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3212"/>
    <w:pPr>
      <w:ind w:left="720"/>
      <w:contextualSpacing/>
    </w:pPr>
  </w:style>
  <w:style w:type="paragraph" w:styleId="Ballontekst">
    <w:name w:val="Balloon Text"/>
    <w:basedOn w:val="Standaard"/>
    <w:link w:val="BallontekstChar"/>
    <w:uiPriority w:val="99"/>
    <w:semiHidden/>
    <w:unhideWhenUsed/>
    <w:rsid w:val="005367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67BE"/>
    <w:rPr>
      <w:rFonts w:ascii="Segoe UI" w:hAnsi="Segoe UI" w:cs="Segoe UI"/>
      <w:sz w:val="18"/>
      <w:szCs w:val="18"/>
    </w:rPr>
  </w:style>
  <w:style w:type="paragraph" w:styleId="Koptekst">
    <w:name w:val="header"/>
    <w:basedOn w:val="Standaard"/>
    <w:link w:val="KoptekstChar"/>
    <w:uiPriority w:val="99"/>
    <w:unhideWhenUsed/>
    <w:rsid w:val="00EE31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31A5"/>
  </w:style>
  <w:style w:type="paragraph" w:styleId="Voettekst">
    <w:name w:val="footer"/>
    <w:basedOn w:val="Standaard"/>
    <w:link w:val="VoettekstChar"/>
    <w:uiPriority w:val="99"/>
    <w:unhideWhenUsed/>
    <w:rsid w:val="00EE31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31A5"/>
  </w:style>
  <w:style w:type="paragraph" w:customStyle="1" w:styleId="Default">
    <w:name w:val="Default"/>
    <w:rsid w:val="006F6E04"/>
    <w:pPr>
      <w:autoSpaceDE w:val="0"/>
      <w:autoSpaceDN w:val="0"/>
      <w:adjustRightInd w:val="0"/>
      <w:spacing w:after="0" w:line="240" w:lineRule="auto"/>
    </w:pPr>
    <w:rPr>
      <w:rFonts w:ascii="Trebuchet MS" w:hAnsi="Trebuchet MS" w:cs="Trebuchet MS"/>
      <w:color w:val="000000"/>
      <w:sz w:val="24"/>
      <w:szCs w:val="24"/>
    </w:rPr>
  </w:style>
  <w:style w:type="paragraph" w:styleId="Normaalweb">
    <w:name w:val="Normal (Web)"/>
    <w:basedOn w:val="Standaard"/>
    <w:uiPriority w:val="99"/>
    <w:unhideWhenUsed/>
    <w:rsid w:val="006F6E0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6F6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hkwaasmunster.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n\HK%20Waasmunster\bestuur\HKWblanco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HKWblanco2</Template>
  <TotalTime>2</TotalTime>
  <Pages>2</Pages>
  <Words>658</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Dauwe</dc:creator>
  <cp:keywords/>
  <dc:description/>
  <cp:lastModifiedBy>Paul Dauwe</cp:lastModifiedBy>
  <cp:revision>3</cp:revision>
  <cp:lastPrinted>2017-07-26T16:33:00Z</cp:lastPrinted>
  <dcterms:created xsi:type="dcterms:W3CDTF">2022-12-13T10:02:00Z</dcterms:created>
  <dcterms:modified xsi:type="dcterms:W3CDTF">2022-12-13T10:18:00Z</dcterms:modified>
</cp:coreProperties>
</file>